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</w:tblGrid>
      <w:tr w:rsidR="00C312F3" w:rsidRPr="00C312F3" w:rsidTr="00C312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12F3" w:rsidRPr="00C312F3" w:rsidRDefault="00C312F3" w:rsidP="00C312F3">
            <w:pPr>
              <w:widowControl/>
              <w:wordWrap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主　　　旨：有關本會「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110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學年度獎學金名額及申請條件公告」，申請期限自即日起至本（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110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）年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10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月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14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日止，以郵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　　　戳為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憑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，逾期不予受理，申請條件及注意事項詳如說明，請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查照惠辦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。</w:t>
            </w:r>
          </w:p>
        </w:tc>
      </w:tr>
      <w:tr w:rsidR="00C312F3" w:rsidRPr="00C312F3" w:rsidTr="00C312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12F3" w:rsidRPr="00C312F3" w:rsidRDefault="00C312F3" w:rsidP="00C312F3">
            <w:pPr>
              <w:widowControl/>
              <w:wordWrap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說　　　明：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一、依據本會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110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年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月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15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日召開第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10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屆第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次（本會第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84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次）董事及監察人聯席會議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決議暨本會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受理捐贈及發放獎學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金作業規定辦理。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二、符合本會獎學金申請條件之學生請填寫「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110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學年度獎學金申請表」，並檢附相關證明文件（如申請感恩社會福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利基金會之獎助學金項目，請填寫專用表格），交由學校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統一彙辦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。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三、各校應請超然公正人員或組成評核小組進行審核，於申請表之「學校初審」欄勾選、簽章並加蓋學校印信後，將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申請文件函送本會，並將「申請清單」電子檔加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註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學校全銜，以電子郵件寄至本會信箱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（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dsfmoe@mail.moe.gov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.</w:t>
            </w:r>
            <w:proofErr w:type="spell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tw</w:t>
            </w:r>
            <w:proofErr w:type="spellEnd"/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）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，切勿隨意變更或修改欄位及格式。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四、應屆畢業學生之申請表，需經畢業學校審核用印，並加蓋學校印信，由畢業學校將申請文件函送本會；如為轉學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生或插班生等，則由原就讀學校比照前述程序辦理。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五、本會獎學金指定學校分配名額之項目，學校審核人員應遴選最優學生，檢送其申請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文件予本會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。超額選送之學校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，將取消該項獎學金申請資格；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務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請學校慎選以免影響學生權益。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六、本會受理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複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審申請文件時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不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另為答覆，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俟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本會董事會審核通過得獎名單後，將公告於本會網站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（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https://schol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arshipinfo.moe.edu.tw/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）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，並另函文通知學校。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七、本會之獎學金名額係根據各年度基金利息收入多寡及捐贈情形而定，並非每年度固定不變，請各校依照本會公告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之獎學金名額分配表審慎推薦學生，勿於本會未公告得獎名單前先行決定得獎名額或預作承諾，以免造成困擾。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八、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倘貴校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申請學生已領取其他單位獎學金，請勿重複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申領本會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獎學金；另公費（軍費）及在職專班學生不得提出申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請。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九、獎學金相關申請表件（含感恩社會福利基金會之專用表格），請至「本會網站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（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https://scholarshipinfo.moe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　　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.edu.tw/</w:t>
            </w:r>
            <w:proofErr w:type="gramStart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）</w:t>
            </w:r>
            <w:proofErr w:type="gramEnd"/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&gt;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表格下載」下載。</w:t>
            </w:r>
          </w:p>
        </w:tc>
      </w:tr>
      <w:tr w:rsidR="00C312F3" w:rsidRPr="00C312F3" w:rsidTr="00C312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12F3" w:rsidRPr="00C312F3" w:rsidRDefault="00C312F3" w:rsidP="00C312F3">
            <w:pPr>
              <w:widowControl/>
              <w:wordWrap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正　　　本：各公私立大專校院、全國高級中等學校、基隆市立中正國民中學、基隆市立明德國民中學、雲林縣立崇德</w:t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Pr="00C312F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lastRenderedPageBreak/>
              <w:t xml:space="preserve">　　　　　　國民中學、新北市立鶯歌國民中學、桃園市立富岡國民中學、中國廣播公司</w:t>
            </w:r>
          </w:p>
        </w:tc>
      </w:tr>
    </w:tbl>
    <w:p w:rsidR="002B056C" w:rsidRPr="00C312F3" w:rsidRDefault="002B056C">
      <w:bookmarkStart w:id="0" w:name="_GoBack"/>
      <w:bookmarkEnd w:id="0"/>
    </w:p>
    <w:sectPr w:rsidR="002B056C" w:rsidRPr="00C312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F3"/>
    <w:rsid w:val="002B056C"/>
    <w:rsid w:val="00C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68443-E557-4D62-969E-756787B8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2021-09-06T06:06:00Z</dcterms:created>
  <dcterms:modified xsi:type="dcterms:W3CDTF">2021-09-06T06:11:00Z</dcterms:modified>
</cp:coreProperties>
</file>